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2F5" w:rsidRDefault="00200BEB" w:rsidP="00C9695B">
      <w:pPr>
        <w:ind w:right="-1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Contenuti della segnalazione</w:t>
      </w:r>
    </w:p>
    <w:p w:rsidR="00200BEB" w:rsidRDefault="00200BEB" w:rsidP="00200BE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Area dell’autonomia</w:t>
      </w:r>
    </w:p>
    <w:p w:rsidR="00200BEB" w:rsidRDefault="00200BEB" w:rsidP="00200BEB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 w:rsidRPr="00200BEB">
        <w:rPr>
          <w:rFonts w:ascii="Arial" w:hAnsi="Arial" w:cs="Arial"/>
          <w:sz w:val="23"/>
          <w:szCs w:val="23"/>
        </w:rPr>
        <w:t>(Igiene personale, alimentazione, abbigliamento, orientamento e padronanza dell’ambiente)</w:t>
      </w:r>
    </w:p>
    <w:p w:rsidR="00200BEB" w:rsidRDefault="00200BEB" w:rsidP="00200BEB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200BEB" w:rsidRDefault="00200BEB" w:rsidP="00200BEB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0BEB" w:rsidRDefault="00200BEB" w:rsidP="00200BEB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</w:p>
    <w:p w:rsidR="00200BEB" w:rsidRDefault="00200BEB" w:rsidP="00200BE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Area Relazionale</w:t>
      </w:r>
    </w:p>
    <w:p w:rsidR="00200BEB" w:rsidRDefault="00200BEB" w:rsidP="00200BEB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(Rapporti interpersonali con i compagni, capacità di risposta in situazioni di attività, rapporti interpersonali con l’insegnante, comportamenti sintomatico come tic, balbuzie, </w:t>
      </w:r>
      <w:proofErr w:type="spellStart"/>
      <w:r>
        <w:rPr>
          <w:rFonts w:ascii="Arial" w:hAnsi="Arial" w:cs="Arial"/>
          <w:sz w:val="23"/>
          <w:szCs w:val="23"/>
        </w:rPr>
        <w:t>ecc…</w:t>
      </w:r>
      <w:proofErr w:type="spellEnd"/>
      <w:r>
        <w:rPr>
          <w:rFonts w:ascii="Arial" w:hAnsi="Arial" w:cs="Arial"/>
          <w:sz w:val="23"/>
          <w:szCs w:val="23"/>
        </w:rPr>
        <w:t>)</w:t>
      </w:r>
    </w:p>
    <w:p w:rsidR="00CA27C6" w:rsidRDefault="00CA27C6" w:rsidP="00200BEB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</w:p>
    <w:p w:rsidR="00200BEB" w:rsidRDefault="00200BEB" w:rsidP="00200BEB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0BEB" w:rsidRDefault="00200BEB" w:rsidP="00200BEB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</w:p>
    <w:p w:rsidR="00200BEB" w:rsidRPr="00200BEB" w:rsidRDefault="00200BEB" w:rsidP="00200BE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00BEB">
        <w:rPr>
          <w:rFonts w:ascii="Arial" w:hAnsi="Arial" w:cs="Arial"/>
          <w:b/>
          <w:sz w:val="24"/>
          <w:szCs w:val="24"/>
        </w:rPr>
        <w:t>Area Psicomotoria</w:t>
      </w:r>
    </w:p>
    <w:p w:rsidR="00200BEB" w:rsidRDefault="00200BEB" w:rsidP="00200BEB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(Coordinazione dinamica generale, schema corporeo, condizione </w:t>
      </w:r>
      <w:proofErr w:type="spellStart"/>
      <w:r>
        <w:rPr>
          <w:rFonts w:ascii="Arial" w:hAnsi="Arial" w:cs="Arial"/>
          <w:sz w:val="23"/>
          <w:szCs w:val="23"/>
        </w:rPr>
        <w:t>oculo</w:t>
      </w:r>
      <w:proofErr w:type="spellEnd"/>
      <w:r>
        <w:rPr>
          <w:rFonts w:ascii="Arial" w:hAnsi="Arial" w:cs="Arial"/>
          <w:sz w:val="23"/>
          <w:szCs w:val="23"/>
        </w:rPr>
        <w:t xml:space="preserve"> – manuale, lateralità)</w:t>
      </w:r>
    </w:p>
    <w:p w:rsidR="00200BEB" w:rsidRDefault="00200BEB" w:rsidP="00200BEB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200BEB" w:rsidRDefault="00200BEB" w:rsidP="00200BEB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0BEB" w:rsidRDefault="00200BEB" w:rsidP="00200BEB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</w:p>
    <w:p w:rsidR="00200BEB" w:rsidRDefault="00200BEB" w:rsidP="00200BEB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00BEB">
        <w:rPr>
          <w:rFonts w:ascii="Arial" w:hAnsi="Arial" w:cs="Arial"/>
          <w:b/>
          <w:sz w:val="24"/>
          <w:szCs w:val="24"/>
        </w:rPr>
        <w:t>Area cognitiva</w:t>
      </w:r>
    </w:p>
    <w:p w:rsidR="00200BEB" w:rsidRDefault="00200BEB" w:rsidP="00200BEB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(Competenze grafico pittoriche, linguistiche, senso – percettive, logico – matematiche)</w:t>
      </w:r>
    </w:p>
    <w:p w:rsidR="00200BEB" w:rsidRDefault="00200BEB" w:rsidP="00200BEB">
      <w:pPr>
        <w:spacing w:after="0" w:line="240" w:lineRule="auto"/>
        <w:jc w:val="both"/>
        <w:rPr>
          <w:rFonts w:ascii="Arial" w:hAnsi="Arial" w:cs="Arial"/>
          <w:sz w:val="23"/>
          <w:szCs w:val="23"/>
        </w:rPr>
      </w:pPr>
    </w:p>
    <w:p w:rsidR="00200BEB" w:rsidRDefault="00200BEB" w:rsidP="00200BEB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00BEB" w:rsidRDefault="00200BEB" w:rsidP="00200BEB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</w:p>
    <w:p w:rsidR="00200BEB" w:rsidRDefault="00200BEB" w:rsidP="00200BEB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200BEB">
        <w:rPr>
          <w:rFonts w:ascii="Arial" w:hAnsi="Arial" w:cs="Arial"/>
          <w:b/>
          <w:sz w:val="24"/>
          <w:szCs w:val="24"/>
        </w:rPr>
        <w:t>Altre osservazioni</w:t>
      </w:r>
    </w:p>
    <w:p w:rsidR="00200BEB" w:rsidRDefault="00200BEB" w:rsidP="00200B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</w:t>
      </w:r>
    </w:p>
    <w:p w:rsidR="00200BEB" w:rsidRDefault="00200BEB" w:rsidP="00200BEB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00BEB" w:rsidRDefault="00200BEB" w:rsidP="00200BEB">
      <w:pPr>
        <w:spacing w:after="0" w:line="360" w:lineRule="auto"/>
        <w:jc w:val="both"/>
        <w:rPr>
          <w:rFonts w:ascii="Arial" w:hAnsi="Arial" w:cs="Arial"/>
        </w:rPr>
      </w:pPr>
      <w:r w:rsidRPr="00200BEB">
        <w:rPr>
          <w:rFonts w:ascii="Arial" w:hAnsi="Arial" w:cs="Arial"/>
        </w:rPr>
        <w:t>I Docenti</w:t>
      </w:r>
      <w:r>
        <w:rPr>
          <w:rFonts w:ascii="Arial" w:hAnsi="Arial" w:cs="Arial"/>
        </w:rPr>
        <w:t xml:space="preserve"> ____________</w:t>
      </w:r>
      <w:r w:rsidR="00CA27C6">
        <w:rPr>
          <w:rFonts w:ascii="Arial" w:hAnsi="Arial" w:cs="Arial"/>
        </w:rPr>
        <w:t>___</w:t>
      </w:r>
      <w:r>
        <w:rPr>
          <w:rFonts w:ascii="Arial" w:hAnsi="Arial" w:cs="Arial"/>
        </w:rPr>
        <w:t xml:space="preserve">          </w:t>
      </w:r>
      <w:r w:rsidR="00E00186">
        <w:rPr>
          <w:rFonts w:ascii="Arial" w:hAnsi="Arial" w:cs="Arial"/>
        </w:rPr>
        <w:tab/>
      </w:r>
      <w:r w:rsidR="00E00186">
        <w:rPr>
          <w:rFonts w:ascii="Arial" w:hAnsi="Arial" w:cs="Arial"/>
        </w:rPr>
        <w:tab/>
      </w:r>
      <w:r w:rsidR="00E00186">
        <w:rPr>
          <w:rFonts w:ascii="Arial" w:hAnsi="Arial" w:cs="Arial"/>
        </w:rPr>
        <w:tab/>
      </w:r>
      <w:r w:rsidR="00E00186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Data________________             </w:t>
      </w:r>
    </w:p>
    <w:p w:rsidR="00200BEB" w:rsidRDefault="00200BEB" w:rsidP="00200BE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____________</w:t>
      </w:r>
      <w:r w:rsidR="00CA27C6">
        <w:rPr>
          <w:rFonts w:ascii="Arial" w:hAnsi="Arial" w:cs="Arial"/>
        </w:rPr>
        <w:t>___</w:t>
      </w:r>
      <w:r w:rsidR="00E00186">
        <w:rPr>
          <w:rFonts w:ascii="Arial" w:hAnsi="Arial" w:cs="Arial"/>
        </w:rPr>
        <w:tab/>
      </w:r>
      <w:r w:rsidR="00E00186">
        <w:rPr>
          <w:rFonts w:ascii="Arial" w:hAnsi="Arial" w:cs="Arial"/>
        </w:rPr>
        <w:tab/>
      </w:r>
      <w:r w:rsidR="00E00186">
        <w:rPr>
          <w:rFonts w:ascii="Arial" w:hAnsi="Arial" w:cs="Arial"/>
        </w:rPr>
        <w:tab/>
      </w:r>
      <w:r w:rsidR="00E00186">
        <w:rPr>
          <w:rFonts w:ascii="Arial" w:hAnsi="Arial" w:cs="Arial"/>
        </w:rPr>
        <w:tab/>
        <w:t xml:space="preserve">   </w:t>
      </w:r>
      <w:r w:rsidR="00E00186">
        <w:rPr>
          <w:rFonts w:ascii="Arial" w:hAnsi="Arial" w:cs="Arial"/>
        </w:rPr>
        <w:tab/>
      </w:r>
      <w:r w:rsidR="00E00186">
        <w:rPr>
          <w:rFonts w:ascii="Arial" w:hAnsi="Arial" w:cs="Arial"/>
        </w:rPr>
        <w:tab/>
      </w:r>
    </w:p>
    <w:p w:rsidR="00200BEB" w:rsidRPr="00200BEB" w:rsidRDefault="00CA27C6" w:rsidP="00200BE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_______________</w:t>
      </w:r>
    </w:p>
    <w:sectPr w:rsidR="00200BEB" w:rsidRPr="00200BEB" w:rsidSect="00CA27C6">
      <w:pgSz w:w="11906" w:h="16838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31A0C"/>
    <w:multiLevelType w:val="hybridMultilevel"/>
    <w:tmpl w:val="07162840"/>
    <w:lvl w:ilvl="0" w:tplc="6AF0067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>
    <w:useFELayout/>
  </w:compat>
  <w:rsids>
    <w:rsidRoot w:val="00377577"/>
    <w:rsid w:val="001475EA"/>
    <w:rsid w:val="00200BEB"/>
    <w:rsid w:val="002E13DD"/>
    <w:rsid w:val="00377577"/>
    <w:rsid w:val="0068620D"/>
    <w:rsid w:val="0091311D"/>
    <w:rsid w:val="00B542F5"/>
    <w:rsid w:val="00B57365"/>
    <w:rsid w:val="00C9695B"/>
    <w:rsid w:val="00CA27C6"/>
    <w:rsid w:val="00E00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13DD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link w:val="CorpodeltestoCarattere"/>
    <w:uiPriority w:val="1"/>
    <w:qFormat/>
    <w:rsid w:val="0037757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77577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styleId="Paragrafoelenco">
    <w:name w:val="List Paragraph"/>
    <w:basedOn w:val="Normale"/>
    <w:uiPriority w:val="34"/>
    <w:qFormat/>
    <w:rsid w:val="0037757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45E2BF-3E63-4A40-8CD8-AA9969362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FILIPPIS</dc:creator>
  <cp:keywords/>
  <dc:description/>
  <cp:lastModifiedBy>DE FILIPPIS</cp:lastModifiedBy>
  <cp:revision>9</cp:revision>
  <dcterms:created xsi:type="dcterms:W3CDTF">2022-11-15T08:34:00Z</dcterms:created>
  <dcterms:modified xsi:type="dcterms:W3CDTF">2022-11-18T07:25:00Z</dcterms:modified>
</cp:coreProperties>
</file>