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78E" w:rsidRDefault="00C24F54" w:rsidP="00D4338F">
      <w:pPr>
        <w:pStyle w:val="Normale1"/>
        <w:jc w:val="center"/>
      </w:pPr>
    </w:p>
    <w:p w:rsidR="00DB078E" w:rsidRDefault="00C24F54" w:rsidP="00DB078E">
      <w:pPr>
        <w:pStyle w:val="Normale1"/>
      </w:pPr>
    </w:p>
    <w:p w:rsidR="00DB078E" w:rsidRDefault="006D2BC5" w:rsidP="00DB078E">
      <w:pPr>
        <w:pStyle w:val="Normale1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78pt;visibility:visible">
            <v:imagedata r:id="rId5" o:title="" croptop="19115f" cropbottom="33858f" cropleft="11281f" cropright="11021f"/>
          </v:shape>
        </w:pict>
      </w:r>
    </w:p>
    <w:p w:rsidR="00DB078E" w:rsidRDefault="006D2BC5" w:rsidP="00DB078E">
      <w:pPr>
        <w:pStyle w:val="Normale1"/>
      </w:pPr>
      <w:r>
        <w:pict>
          <v:group id="Gruppo 11" o:spid="_x0000_s1026" style="position:absolute;margin-left:-4.2pt;margin-top:48.25pt;width:498.35pt;height:164.7pt;z-index:251657728" coordsize="63290,20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">
            <v:roundrect id="Rettangolo arrotondato 9" o:spid="_x0000_s1027" style="position:absolute;width:63290;height:20921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IljMMA&#10;AADaAAAADwAAAGRycy9kb3ducmV2LnhtbESPQWuDQBSE74X8h+UFeqtrAi3RZpUgBAIpCTWl54f7&#10;ojbuW3G3Uf99t1DocZiZb5htPplO3GlwrWUFqygGQVxZ3XKt4OOyf9qAcB5ZY2eZFMzkIM8WD1tM&#10;tR35ne6lr0WAsEtRQeN9n0rpqoYMusj2xMG72sGgD3KopR5wDHDTyXUcv0iDLYeFBnsqGqpu5bdR&#10;cKztWyLPx+evz/m0Medr4U+mUOpxOe1eQXia/H/4r33QChL4vRJugM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IljMMAAADaAAAADwAAAAAAAAAAAAAAAACYAgAAZHJzL2Rv&#10;d25yZXYueG1sUEsFBgAAAAAEAAQA9QAAAIgDAAAAAA==&#10;" filled="f" strokeweight="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0" o:spid="_x0000_s1028" type="#_x0000_t202" style="position:absolute;left:1203;top:3609;width:62066;height:139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3mIcIA&#10;AADbAAAADwAAAGRycy9kb3ducmV2LnhtbESPMYvCQBCF+wP/wzKCjehGi0NyriKiEAuLi9fYDdkx&#10;CWZnw+6e5v69UwjXzfDevPfNeju4Tj0oxNazgcU8A0VcedtybeDncpytQMWEbLHzTAb+KMJ2M/pY&#10;Y279k7/pUaZaSQjHHA00KfW51rFqyGGc+55YtJsPDpOsodY24FPCXaeXWfapHbYsDQ32tG+oupe/&#10;zsA5XovpNRTHaRmtPhGdD6dFMmYyHnZfoBIN6d/8vi6s4Au9/CID6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PeYhwgAAANsAAAAPAAAAAAAAAAAAAAAAAJgCAABkcnMvZG93&#10;bnJldi54bWxQSwUGAAAAAAQABAD1AAAAhwMAAAAA&#10;" stroked="f" strokeweight=".5pt">
              <v:path arrowok="t"/>
              <o:lock v:ext="edit" aspectratio="t"/>
              <v:textbox style="mso-next-textbox:#Casella di testo 10">
                <w:txbxContent>
                  <w:p w:rsidR="00DB078E" w:rsidRPr="00452F8D" w:rsidRDefault="00FE1641" w:rsidP="00DB078E">
                    <w:pPr>
                      <w:pStyle w:val="Normale1"/>
                      <w:tabs>
                        <w:tab w:val="center" w:pos="5102"/>
                        <w:tab w:val="left" w:pos="7170"/>
                      </w:tabs>
                      <w:spacing w:line="360" w:lineRule="auto"/>
                      <w:jc w:val="center"/>
                      <w:rPr>
                        <w:rFonts w:ascii="Verdana" w:hAnsi="Verdana" w:cs="Courier New"/>
                        <w:b/>
                        <w:spacing w:val="20"/>
                        <w:sz w:val="24"/>
                      </w:rPr>
                    </w:pPr>
                    <w:r w:rsidRPr="00452F8D">
                      <w:rPr>
                        <w:rFonts w:ascii="Verdana" w:hAnsi="Verdana" w:cs="Courier New"/>
                        <w:b/>
                        <w:spacing w:val="20"/>
                        <w:sz w:val="24"/>
                      </w:rPr>
                      <w:t>RELAZIONE FINALE</w:t>
                    </w:r>
                  </w:p>
                  <w:p w:rsidR="00DB078E" w:rsidRPr="00ED125C" w:rsidRDefault="00C24F54" w:rsidP="00DB078E">
                    <w:pPr>
                      <w:pStyle w:val="Normale1"/>
                      <w:tabs>
                        <w:tab w:val="center" w:pos="5102"/>
                        <w:tab w:val="left" w:pos="7170"/>
                      </w:tabs>
                      <w:spacing w:line="360" w:lineRule="auto"/>
                      <w:jc w:val="center"/>
                      <w:rPr>
                        <w:rFonts w:ascii="Verdana" w:hAnsi="Verdana" w:cs="Courier New"/>
                        <w:spacing w:val="20"/>
                        <w:sz w:val="24"/>
                      </w:rPr>
                    </w:pPr>
                  </w:p>
                  <w:p w:rsidR="00DB078E" w:rsidRPr="00ED125C" w:rsidRDefault="00C24F54" w:rsidP="00DB078E">
                    <w:pPr>
                      <w:pStyle w:val="Normale1"/>
                      <w:tabs>
                        <w:tab w:val="center" w:pos="5102"/>
                        <w:tab w:val="left" w:pos="7170"/>
                      </w:tabs>
                      <w:spacing w:line="360" w:lineRule="auto"/>
                      <w:jc w:val="center"/>
                      <w:rPr>
                        <w:rFonts w:ascii="Verdana" w:hAnsi="Verdana" w:cs="Courier New"/>
                        <w:spacing w:val="20"/>
                        <w:sz w:val="24"/>
                      </w:rPr>
                    </w:pPr>
                    <w:r>
                      <w:rPr>
                        <w:rFonts w:ascii="Verdana" w:hAnsi="Verdana" w:cs="Courier New"/>
                        <w:spacing w:val="20"/>
                        <w:sz w:val="24"/>
                      </w:rPr>
                      <w:t>Del/della</w:t>
                    </w:r>
                    <w:r w:rsidR="00FE1641" w:rsidRPr="00ED125C">
                      <w:rPr>
                        <w:rFonts w:ascii="Verdana" w:hAnsi="Verdana" w:cs="Courier New"/>
                        <w:spacing w:val="20"/>
                        <w:sz w:val="24"/>
                      </w:rPr>
                      <w:t xml:space="preserve"> tutor </w:t>
                    </w:r>
                    <w:proofErr w:type="spellStart"/>
                    <w:r>
                      <w:rPr>
                        <w:rFonts w:ascii="Verdana" w:hAnsi="Verdana" w:cs="Courier New"/>
                        <w:spacing w:val="20"/>
                        <w:sz w:val="24"/>
                      </w:rPr>
                      <w:t>ins</w:t>
                    </w:r>
                    <w:proofErr w:type="spellEnd"/>
                    <w:r>
                      <w:rPr>
                        <w:rFonts w:ascii="Verdana" w:hAnsi="Verdana" w:cs="Courier New"/>
                        <w:spacing w:val="20"/>
                        <w:sz w:val="24"/>
                      </w:rPr>
                      <w:t>/</w:t>
                    </w:r>
                    <w:r w:rsidR="00FE1641" w:rsidRPr="00ED125C">
                      <w:rPr>
                        <w:rFonts w:ascii="Verdana" w:hAnsi="Verdana" w:cs="Courier New"/>
                        <w:spacing w:val="20"/>
                        <w:sz w:val="24"/>
                      </w:rPr>
                      <w:t>prof/prof.ssa___________</w:t>
                    </w:r>
                  </w:p>
                  <w:p w:rsidR="00DB078E" w:rsidRPr="00ED125C" w:rsidRDefault="00C24F54" w:rsidP="00DB078E">
                    <w:pPr>
                      <w:pStyle w:val="Normale1"/>
                      <w:jc w:val="center"/>
                      <w:rPr>
                        <w:rFonts w:ascii="Verdana" w:hAnsi="Verdana" w:cs="Courier New"/>
                        <w:spacing w:val="20"/>
                        <w:sz w:val="24"/>
                      </w:rPr>
                    </w:pPr>
                  </w:p>
                  <w:p w:rsidR="00DB078E" w:rsidRPr="00ED125C" w:rsidRDefault="00FE1641" w:rsidP="00DB078E">
                    <w:pPr>
                      <w:pStyle w:val="Normale1"/>
                      <w:jc w:val="center"/>
                      <w:rPr>
                        <w:rFonts w:ascii="Verdana" w:hAnsi="Verdana"/>
                        <w:sz w:val="24"/>
                      </w:rPr>
                    </w:pPr>
                    <w:r w:rsidRPr="00ED125C">
                      <w:rPr>
                        <w:rFonts w:ascii="Verdana" w:hAnsi="Verdana" w:cs="Courier New"/>
                        <w:spacing w:val="20"/>
                        <w:sz w:val="24"/>
                      </w:rPr>
                      <w:t>per il/la Tirocinante TFA prof./prof.ssa_______________</w:t>
                    </w:r>
                  </w:p>
                </w:txbxContent>
              </v:textbox>
            </v:shape>
            <w10:anchorlock/>
          </v:group>
        </w:pict>
      </w: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4338F" w:rsidRDefault="00D4338F" w:rsidP="00DB078E">
      <w:pPr>
        <w:pStyle w:val="Normale1"/>
      </w:pPr>
    </w:p>
    <w:p w:rsidR="00D4338F" w:rsidRDefault="00D4338F" w:rsidP="00DB078E">
      <w:pPr>
        <w:pStyle w:val="Normale1"/>
      </w:pPr>
    </w:p>
    <w:p w:rsidR="00D4338F" w:rsidRDefault="00D4338F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Pr="00486302" w:rsidRDefault="00FE1641" w:rsidP="00DB078E">
      <w:pPr>
        <w:pStyle w:val="Normale1"/>
        <w:jc w:val="center"/>
        <w:rPr>
          <w:rFonts w:ascii="Century Gothic" w:hAnsi="Century Gothic" w:cs="Courier New"/>
          <w:spacing w:val="20"/>
          <w:sz w:val="28"/>
        </w:rPr>
      </w:pPr>
      <w:r w:rsidRPr="00486302">
        <w:rPr>
          <w:rFonts w:ascii="Century Gothic" w:hAnsi="Century Gothic" w:cs="Courier New"/>
          <w:spacing w:val="20"/>
          <w:sz w:val="28"/>
        </w:rPr>
        <w:t>A.S. 202</w:t>
      </w:r>
      <w:r w:rsidR="00C24F54">
        <w:rPr>
          <w:rFonts w:ascii="Century Gothic" w:hAnsi="Century Gothic" w:cs="Courier New"/>
          <w:spacing w:val="20"/>
          <w:sz w:val="28"/>
        </w:rPr>
        <w:t>2</w:t>
      </w:r>
      <w:r w:rsidRPr="00486302">
        <w:rPr>
          <w:rFonts w:ascii="Century Gothic" w:hAnsi="Century Gothic" w:cs="Courier New"/>
          <w:spacing w:val="20"/>
          <w:sz w:val="28"/>
        </w:rPr>
        <w:t>/202</w:t>
      </w:r>
      <w:r w:rsidR="00C24F54">
        <w:rPr>
          <w:rFonts w:ascii="Century Gothic" w:hAnsi="Century Gothic" w:cs="Courier New"/>
          <w:spacing w:val="20"/>
          <w:sz w:val="28"/>
        </w:rPr>
        <w:t>3</w:t>
      </w:r>
    </w:p>
    <w:p w:rsidR="00DB078E" w:rsidRPr="00486302" w:rsidRDefault="00C24F54" w:rsidP="00DB078E">
      <w:pPr>
        <w:pStyle w:val="Normale1"/>
        <w:jc w:val="center"/>
        <w:rPr>
          <w:rFonts w:ascii="Century Gothic" w:hAnsi="Century Gothic" w:cs="Courier New"/>
          <w:spacing w:val="20"/>
          <w:sz w:val="28"/>
        </w:rPr>
      </w:pPr>
    </w:p>
    <w:p w:rsidR="00DB078E" w:rsidRPr="00486302" w:rsidRDefault="00C24F54" w:rsidP="00DB078E">
      <w:pPr>
        <w:pStyle w:val="Normale1"/>
        <w:jc w:val="center"/>
        <w:rPr>
          <w:rFonts w:ascii="Century Gothic" w:hAnsi="Century Gothic" w:cs="Courier New"/>
          <w:spacing w:val="20"/>
          <w:sz w:val="28"/>
        </w:rPr>
      </w:pPr>
    </w:p>
    <w:p w:rsidR="00DB078E" w:rsidRPr="00486302" w:rsidRDefault="00C24F54" w:rsidP="00DB078E">
      <w:pPr>
        <w:pStyle w:val="Normale1"/>
        <w:jc w:val="center"/>
        <w:rPr>
          <w:rFonts w:ascii="Century Gothic" w:hAnsi="Century Gothic" w:cs="Courier New"/>
          <w:spacing w:val="20"/>
          <w:sz w:val="28"/>
        </w:rPr>
      </w:pPr>
    </w:p>
    <w:p w:rsidR="00DB078E" w:rsidRDefault="00C24F54" w:rsidP="00DB078E">
      <w:pPr>
        <w:pStyle w:val="Normale1"/>
      </w:pPr>
    </w:p>
    <w:p w:rsidR="00DB078E" w:rsidRDefault="00C24F54" w:rsidP="00DB078E">
      <w:pPr>
        <w:pStyle w:val="Normale1"/>
      </w:pPr>
    </w:p>
    <w:p w:rsidR="00DB078E" w:rsidRPr="003860D4" w:rsidRDefault="00FE1641" w:rsidP="00DB078E">
      <w:pPr>
        <w:spacing w:line="360" w:lineRule="auto"/>
        <w:jc w:val="both"/>
        <w:rPr>
          <w:rFonts w:ascii="Verdana" w:hAnsi="Verdana" w:cs="Courier New"/>
          <w:sz w:val="22"/>
        </w:rPr>
      </w:pPr>
      <w:r w:rsidRPr="003860D4">
        <w:rPr>
          <w:rFonts w:ascii="Verdana" w:hAnsi="Verdana" w:cs="Courier New"/>
          <w:sz w:val="22"/>
        </w:rPr>
        <w:t xml:space="preserve">Visto il parere favorevole del Collegio dei Docenti il/la sottoscritto/a ________________ è stato/a designato/a </w:t>
      </w:r>
      <w:r w:rsidRPr="003860D4">
        <w:rPr>
          <w:rFonts w:ascii="Verdana" w:hAnsi="Verdana"/>
          <w:sz w:val="22"/>
        </w:rPr>
        <w:t xml:space="preserve">con nomina da </w:t>
      </w:r>
      <w:proofErr w:type="spellStart"/>
      <w:r w:rsidRPr="003860D4">
        <w:rPr>
          <w:rFonts w:ascii="Verdana" w:hAnsi="Verdana"/>
          <w:sz w:val="22"/>
        </w:rPr>
        <w:t>prot</w:t>
      </w:r>
      <w:proofErr w:type="spellEnd"/>
      <w:r w:rsidRPr="003860D4">
        <w:rPr>
          <w:rFonts w:ascii="Verdana" w:hAnsi="Verdana"/>
          <w:sz w:val="22"/>
        </w:rPr>
        <w:t xml:space="preserve">. </w:t>
      </w:r>
      <w:proofErr w:type="spellStart"/>
      <w:r w:rsidR="001B0054">
        <w:rPr>
          <w:rFonts w:ascii="Verdana" w:hAnsi="Verdana"/>
          <w:sz w:val="22"/>
        </w:rPr>
        <w:t>n°</w:t>
      </w:r>
      <w:proofErr w:type="spellEnd"/>
      <w:r w:rsidR="001B0054">
        <w:rPr>
          <w:rFonts w:ascii="Verdana" w:hAnsi="Verdana"/>
          <w:sz w:val="22"/>
        </w:rPr>
        <w:t xml:space="preserve"> </w:t>
      </w:r>
      <w:r w:rsidRPr="003860D4">
        <w:rPr>
          <w:rFonts w:ascii="Verdana" w:hAnsi="Verdana"/>
          <w:sz w:val="22"/>
        </w:rPr>
        <w:t xml:space="preserve">__________ del ___________ </w:t>
      </w:r>
      <w:r w:rsidRPr="003860D4">
        <w:rPr>
          <w:rFonts w:ascii="Verdana" w:hAnsi="Verdana" w:cs="Courier New"/>
          <w:sz w:val="22"/>
        </w:rPr>
        <w:t>dalla Dirigente Scolastica tutor del/la docente _____________ tirocinante TFA Sostegno che ha svolto il Tirocinio Diretto presso il nostro Istituto nella classe __________ della Scuola ____________________ .</w:t>
      </w:r>
    </w:p>
    <w:p w:rsidR="00DB078E" w:rsidRPr="003860D4" w:rsidRDefault="00C24F54" w:rsidP="00DB078E">
      <w:pPr>
        <w:spacing w:line="360" w:lineRule="auto"/>
        <w:jc w:val="both"/>
        <w:rPr>
          <w:rFonts w:ascii="Verdana" w:hAnsi="Verdana" w:cs="Courier New"/>
          <w:sz w:val="22"/>
        </w:rPr>
      </w:pPr>
    </w:p>
    <w:p w:rsidR="00DB078E" w:rsidRPr="003860D4" w:rsidRDefault="00C24F54" w:rsidP="00DB078E">
      <w:pPr>
        <w:spacing w:line="360" w:lineRule="auto"/>
        <w:jc w:val="both"/>
        <w:rPr>
          <w:rFonts w:ascii="Verdana" w:hAnsi="Verdana" w:cs="Courier New"/>
          <w:sz w:val="22"/>
        </w:rPr>
      </w:pPr>
    </w:p>
    <w:p w:rsidR="00DB078E" w:rsidRPr="003860D4" w:rsidRDefault="00FE1641" w:rsidP="00DB078E">
      <w:pPr>
        <w:spacing w:line="360" w:lineRule="auto"/>
        <w:jc w:val="center"/>
        <w:rPr>
          <w:rFonts w:ascii="Verdana" w:hAnsi="Verdana" w:cs="Courier New"/>
          <w:b/>
          <w:sz w:val="22"/>
        </w:rPr>
      </w:pPr>
      <w:r w:rsidRPr="003860D4">
        <w:rPr>
          <w:rFonts w:ascii="Verdana" w:hAnsi="Verdana" w:cs="Courier New"/>
          <w:b/>
          <w:sz w:val="22"/>
        </w:rPr>
        <w:t>PERIODO DI TIROCINIO DIRETTO</w:t>
      </w:r>
    </w:p>
    <w:p w:rsidR="00DB078E" w:rsidRPr="003860D4" w:rsidRDefault="00FE1641" w:rsidP="00DB078E">
      <w:pPr>
        <w:spacing w:line="360" w:lineRule="auto"/>
        <w:jc w:val="both"/>
        <w:rPr>
          <w:rFonts w:ascii="Verdana" w:hAnsi="Verdana"/>
          <w:color w:val="000000"/>
          <w:sz w:val="22"/>
          <w:szCs w:val="20"/>
          <w:lang w:bidi="it-IT"/>
        </w:rPr>
      </w:pPr>
      <w:r w:rsidRPr="003860D4">
        <w:rPr>
          <w:rFonts w:ascii="Verdana" w:hAnsi="Verdana"/>
          <w:color w:val="000000"/>
          <w:sz w:val="22"/>
          <w:szCs w:val="20"/>
          <w:lang w:bidi="it-IT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DB078E" w:rsidRPr="003860D4" w:rsidRDefault="00C24F54" w:rsidP="00DB078E">
      <w:pPr>
        <w:spacing w:line="360" w:lineRule="auto"/>
        <w:jc w:val="both"/>
        <w:rPr>
          <w:rFonts w:ascii="Verdana" w:hAnsi="Verdana" w:cs="Courier New"/>
          <w:b/>
          <w:sz w:val="22"/>
        </w:rPr>
      </w:pPr>
    </w:p>
    <w:p w:rsidR="00DB078E" w:rsidRPr="003860D4" w:rsidRDefault="00C24F54" w:rsidP="00DB078E">
      <w:pPr>
        <w:spacing w:line="360" w:lineRule="auto"/>
        <w:jc w:val="both"/>
        <w:rPr>
          <w:rFonts w:ascii="Verdana" w:hAnsi="Verdana" w:cs="Courier New"/>
          <w:b/>
          <w:sz w:val="22"/>
        </w:rPr>
      </w:pPr>
    </w:p>
    <w:p w:rsidR="00DB078E" w:rsidRPr="003860D4" w:rsidRDefault="00FE1641" w:rsidP="00DB078E">
      <w:pPr>
        <w:spacing w:line="360" w:lineRule="auto"/>
        <w:jc w:val="center"/>
        <w:rPr>
          <w:rFonts w:ascii="Verdana" w:hAnsi="Verdana" w:cs="Courier New"/>
          <w:b/>
          <w:sz w:val="22"/>
        </w:rPr>
      </w:pPr>
      <w:r w:rsidRPr="003860D4">
        <w:rPr>
          <w:rFonts w:ascii="Verdana" w:hAnsi="Verdana" w:cs="Courier New"/>
          <w:b/>
          <w:sz w:val="22"/>
        </w:rPr>
        <w:t>ATTIVITÀ SVOLTE</w:t>
      </w:r>
    </w:p>
    <w:p w:rsidR="00DB078E" w:rsidRPr="003860D4" w:rsidRDefault="00C24F54" w:rsidP="00DB078E">
      <w:pPr>
        <w:spacing w:line="360" w:lineRule="auto"/>
        <w:jc w:val="center"/>
        <w:rPr>
          <w:rFonts w:ascii="Verdana" w:hAnsi="Verdana" w:cs="Courier New"/>
          <w:b/>
          <w:sz w:val="22"/>
        </w:rPr>
      </w:pPr>
    </w:p>
    <w:p w:rsidR="00DB078E" w:rsidRPr="003860D4" w:rsidRDefault="00FE1641" w:rsidP="00DB078E">
      <w:pPr>
        <w:numPr>
          <w:ilvl w:val="0"/>
          <w:numId w:val="1"/>
        </w:numPr>
        <w:spacing w:line="360" w:lineRule="auto"/>
        <w:jc w:val="both"/>
        <w:rPr>
          <w:color w:val="000000"/>
          <w:sz w:val="22"/>
          <w:lang w:bidi="it-IT"/>
        </w:rPr>
      </w:pPr>
      <w:r w:rsidRPr="003860D4">
        <w:rPr>
          <w:rFonts w:ascii="Verdana" w:hAnsi="Verdana" w:cs="Courier New"/>
          <w:b/>
          <w:sz w:val="22"/>
        </w:rPr>
        <w:t>FASE OSSERVATIVA</w:t>
      </w:r>
    </w:p>
    <w:p w:rsidR="00DB078E" w:rsidRPr="003860D4" w:rsidRDefault="00FE1641" w:rsidP="00DB078E">
      <w:pPr>
        <w:numPr>
          <w:ilvl w:val="1"/>
          <w:numId w:val="1"/>
        </w:numPr>
        <w:spacing w:line="360" w:lineRule="auto"/>
        <w:jc w:val="both"/>
        <w:rPr>
          <w:rFonts w:ascii="Verdana" w:hAnsi="Verdana"/>
          <w:color w:val="000000"/>
          <w:sz w:val="22"/>
          <w:szCs w:val="20"/>
          <w:lang w:bidi="it-IT"/>
        </w:rPr>
      </w:pPr>
      <w:r w:rsidRPr="003860D4">
        <w:rPr>
          <w:rFonts w:ascii="Verdana" w:hAnsi="Verdana"/>
          <w:color w:val="000000"/>
          <w:sz w:val="22"/>
          <w:szCs w:val="20"/>
          <w:lang w:bidi="it-IT"/>
        </w:rPr>
        <w:t>Osservazione e analisi del contesto scolastico e del territorio in cui è inserita la scuola</w:t>
      </w:r>
    </w:p>
    <w:p w:rsidR="00DB078E" w:rsidRPr="003860D4" w:rsidRDefault="00FE1641" w:rsidP="00DB078E">
      <w:pPr>
        <w:spacing w:line="360" w:lineRule="auto"/>
        <w:ind w:left="1080"/>
        <w:jc w:val="both"/>
        <w:rPr>
          <w:rFonts w:ascii="Verdana" w:hAnsi="Verdana"/>
          <w:color w:val="000000"/>
          <w:sz w:val="22"/>
          <w:szCs w:val="20"/>
          <w:lang w:bidi="it-IT"/>
        </w:rPr>
      </w:pPr>
      <w:r w:rsidRPr="003860D4">
        <w:rPr>
          <w:rFonts w:ascii="Verdana" w:hAnsi="Verdana"/>
          <w:color w:val="000000"/>
          <w:sz w:val="22"/>
          <w:szCs w:val="20"/>
          <w:lang w:bidi="it-IT"/>
        </w:rPr>
        <w:t>_______________________________________________________________________________________________________________________________________________________________________________________</w:t>
      </w:r>
    </w:p>
    <w:p w:rsidR="00DB078E" w:rsidRPr="003860D4" w:rsidRDefault="00C24F54" w:rsidP="00DB078E">
      <w:pPr>
        <w:spacing w:line="360" w:lineRule="auto"/>
        <w:ind w:left="1080"/>
        <w:jc w:val="both"/>
        <w:rPr>
          <w:rFonts w:ascii="Verdana" w:hAnsi="Verdana"/>
          <w:color w:val="000000"/>
          <w:sz w:val="22"/>
          <w:szCs w:val="20"/>
          <w:lang w:bidi="it-IT"/>
        </w:rPr>
      </w:pPr>
    </w:p>
    <w:p w:rsidR="00DB078E" w:rsidRPr="003860D4" w:rsidRDefault="00FE1641" w:rsidP="00DB078E">
      <w:pPr>
        <w:numPr>
          <w:ilvl w:val="1"/>
          <w:numId w:val="1"/>
        </w:numPr>
        <w:spacing w:line="360" w:lineRule="auto"/>
        <w:jc w:val="both"/>
        <w:rPr>
          <w:rFonts w:ascii="Verdana" w:hAnsi="Verdana" w:cs="Courier New"/>
          <w:b/>
          <w:sz w:val="22"/>
        </w:rPr>
      </w:pPr>
      <w:r w:rsidRPr="003860D4">
        <w:rPr>
          <w:rFonts w:ascii="Verdana" w:hAnsi="Verdana"/>
          <w:color w:val="000000"/>
          <w:sz w:val="22"/>
          <w:szCs w:val="20"/>
          <w:lang w:bidi="it-IT"/>
        </w:rPr>
        <w:t>Osservazione dell’allievo con disabilità individuato in accordo con il tutor e studio della documentazione (DF, PDF, PEI, progettazione di classe, ecc.)</w:t>
      </w:r>
    </w:p>
    <w:p w:rsidR="00DB078E" w:rsidRPr="003860D4" w:rsidRDefault="00FE1641" w:rsidP="00DB078E">
      <w:pPr>
        <w:spacing w:line="360" w:lineRule="auto"/>
        <w:ind w:left="1080"/>
        <w:jc w:val="both"/>
        <w:rPr>
          <w:rFonts w:ascii="Verdana" w:hAnsi="Verdana"/>
          <w:color w:val="000000"/>
          <w:sz w:val="22"/>
          <w:szCs w:val="20"/>
          <w:lang w:bidi="it-IT"/>
        </w:rPr>
      </w:pPr>
      <w:r w:rsidRPr="003860D4">
        <w:rPr>
          <w:rFonts w:ascii="Verdana" w:hAnsi="Verdana"/>
          <w:color w:val="000000"/>
          <w:sz w:val="22"/>
          <w:szCs w:val="20"/>
          <w:lang w:bidi="it-IT"/>
        </w:rPr>
        <w:t>_______________________________________________________________________________________________________________________________________________________________________________________</w:t>
      </w:r>
    </w:p>
    <w:p w:rsidR="00DB078E" w:rsidRPr="003860D4" w:rsidRDefault="00C24F54" w:rsidP="00DB078E">
      <w:pPr>
        <w:spacing w:line="360" w:lineRule="auto"/>
        <w:ind w:left="1080"/>
        <w:jc w:val="both"/>
        <w:rPr>
          <w:rFonts w:ascii="Verdana" w:hAnsi="Verdana" w:cs="Courier New"/>
          <w:b/>
          <w:sz w:val="22"/>
        </w:rPr>
      </w:pPr>
    </w:p>
    <w:p w:rsidR="00DB078E" w:rsidRPr="003860D4" w:rsidRDefault="00FE1641" w:rsidP="00DB078E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color w:val="000000"/>
          <w:sz w:val="22"/>
          <w:lang w:bidi="it-IT"/>
        </w:rPr>
      </w:pPr>
      <w:r w:rsidRPr="003860D4">
        <w:rPr>
          <w:rFonts w:ascii="Verdana" w:hAnsi="Verdana" w:cs="Courier New"/>
          <w:b/>
          <w:sz w:val="22"/>
        </w:rPr>
        <w:t>FASE PROGETTUALE</w:t>
      </w:r>
    </w:p>
    <w:p w:rsidR="00DB078E" w:rsidRPr="003860D4" w:rsidRDefault="00FE1641" w:rsidP="00DB078E">
      <w:pPr>
        <w:numPr>
          <w:ilvl w:val="1"/>
          <w:numId w:val="1"/>
        </w:numPr>
        <w:spacing w:line="360" w:lineRule="auto"/>
        <w:jc w:val="both"/>
        <w:rPr>
          <w:rFonts w:ascii="Verdana" w:hAnsi="Verdana" w:cs="Courier New"/>
          <w:b/>
          <w:sz w:val="22"/>
        </w:rPr>
      </w:pPr>
      <w:r w:rsidRPr="003860D4">
        <w:rPr>
          <w:rFonts w:ascii="Verdana" w:hAnsi="Verdana"/>
          <w:color w:val="000000"/>
          <w:sz w:val="22"/>
          <w:szCs w:val="20"/>
          <w:lang w:bidi="it-IT"/>
        </w:rPr>
        <w:t>Analisi del “funzionamento” dell’allievo e progettazione di strategie didattiche inclusive e delle relative modalità di verifica e valutazione</w:t>
      </w:r>
    </w:p>
    <w:p w:rsidR="00DB078E" w:rsidRPr="003860D4" w:rsidRDefault="00FE1641" w:rsidP="00DB078E">
      <w:pPr>
        <w:spacing w:line="360" w:lineRule="auto"/>
        <w:ind w:left="1080"/>
        <w:jc w:val="both"/>
        <w:rPr>
          <w:rFonts w:ascii="Verdana" w:hAnsi="Verdana"/>
          <w:color w:val="000000"/>
          <w:sz w:val="22"/>
          <w:szCs w:val="20"/>
          <w:lang w:bidi="it-IT"/>
        </w:rPr>
      </w:pPr>
      <w:r w:rsidRPr="003860D4">
        <w:rPr>
          <w:rFonts w:ascii="Verdana" w:hAnsi="Verdana"/>
          <w:color w:val="000000"/>
          <w:sz w:val="22"/>
          <w:szCs w:val="20"/>
          <w:lang w:bidi="it-IT"/>
        </w:rPr>
        <w:t>_______________________________________________________________________________________________________________________________________________________________________________________</w:t>
      </w:r>
    </w:p>
    <w:p w:rsidR="00DB078E" w:rsidRPr="003860D4" w:rsidRDefault="00C24F54" w:rsidP="00DB078E">
      <w:pPr>
        <w:spacing w:line="360" w:lineRule="auto"/>
        <w:ind w:left="1080"/>
        <w:jc w:val="both"/>
        <w:rPr>
          <w:rFonts w:ascii="Verdana" w:hAnsi="Verdana" w:cs="Courier New"/>
          <w:b/>
          <w:sz w:val="22"/>
        </w:rPr>
      </w:pPr>
    </w:p>
    <w:p w:rsidR="00DB078E" w:rsidRPr="003860D4" w:rsidRDefault="00C24F54" w:rsidP="00DB078E">
      <w:pPr>
        <w:spacing w:line="360" w:lineRule="auto"/>
        <w:ind w:left="1080"/>
        <w:jc w:val="both"/>
        <w:rPr>
          <w:rFonts w:ascii="Verdana" w:hAnsi="Verdana" w:cs="Courier New"/>
          <w:b/>
          <w:sz w:val="22"/>
        </w:rPr>
      </w:pPr>
    </w:p>
    <w:p w:rsidR="00DB078E" w:rsidRPr="003860D4" w:rsidRDefault="00C24F54" w:rsidP="00DB078E">
      <w:pPr>
        <w:spacing w:line="360" w:lineRule="auto"/>
        <w:ind w:left="1080"/>
        <w:jc w:val="both"/>
        <w:rPr>
          <w:rFonts w:ascii="Verdana" w:hAnsi="Verdana" w:cs="Courier New"/>
          <w:b/>
          <w:sz w:val="22"/>
        </w:rPr>
      </w:pPr>
    </w:p>
    <w:p w:rsidR="00DB078E" w:rsidRPr="003860D4" w:rsidRDefault="00FE1641" w:rsidP="00DB078E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color w:val="000000"/>
          <w:sz w:val="22"/>
          <w:lang w:bidi="it-IT"/>
        </w:rPr>
      </w:pPr>
      <w:r w:rsidRPr="003860D4">
        <w:rPr>
          <w:rFonts w:ascii="Verdana" w:hAnsi="Verdana" w:cs="Courier New"/>
          <w:b/>
          <w:sz w:val="22"/>
        </w:rPr>
        <w:t>FASE OPERATIVA</w:t>
      </w:r>
    </w:p>
    <w:p w:rsidR="00DB078E" w:rsidRPr="003860D4" w:rsidRDefault="00FE1641" w:rsidP="00DB078E">
      <w:pPr>
        <w:numPr>
          <w:ilvl w:val="1"/>
          <w:numId w:val="1"/>
        </w:numPr>
        <w:spacing w:line="360" w:lineRule="auto"/>
        <w:jc w:val="both"/>
        <w:rPr>
          <w:rFonts w:ascii="Verdana" w:hAnsi="Verdana" w:cs="Courier New"/>
          <w:b/>
          <w:sz w:val="22"/>
        </w:rPr>
      </w:pPr>
      <w:r w:rsidRPr="003860D4">
        <w:rPr>
          <w:rFonts w:ascii="Verdana" w:hAnsi="Verdana"/>
          <w:color w:val="000000"/>
          <w:sz w:val="22"/>
          <w:szCs w:val="20"/>
          <w:lang w:bidi="it-IT"/>
        </w:rPr>
        <w:t>Realizzazione delle strategie progettate</w:t>
      </w:r>
    </w:p>
    <w:p w:rsidR="00DB078E" w:rsidRPr="003860D4" w:rsidRDefault="00FE1641" w:rsidP="00DB078E">
      <w:pPr>
        <w:spacing w:line="360" w:lineRule="auto"/>
        <w:ind w:left="1080"/>
        <w:jc w:val="both"/>
        <w:rPr>
          <w:rFonts w:ascii="Verdana" w:hAnsi="Verdana"/>
          <w:color w:val="000000"/>
          <w:sz w:val="22"/>
          <w:szCs w:val="20"/>
          <w:lang w:bidi="it-IT"/>
        </w:rPr>
      </w:pPr>
      <w:r w:rsidRPr="003860D4">
        <w:rPr>
          <w:rFonts w:ascii="Verdana" w:hAnsi="Verdana"/>
          <w:color w:val="000000"/>
          <w:sz w:val="22"/>
          <w:szCs w:val="20"/>
          <w:lang w:bidi="it-IT"/>
        </w:rPr>
        <w:t>_______________________________________________________________________________________________________________________________________________________________________________________</w:t>
      </w:r>
    </w:p>
    <w:p w:rsidR="00DB078E" w:rsidRPr="003860D4" w:rsidRDefault="00C24F54" w:rsidP="00DB078E">
      <w:pPr>
        <w:spacing w:line="360" w:lineRule="auto"/>
        <w:ind w:left="1080"/>
        <w:jc w:val="both"/>
        <w:rPr>
          <w:rFonts w:ascii="Verdana" w:hAnsi="Verdana" w:cs="Courier New"/>
          <w:b/>
          <w:sz w:val="22"/>
        </w:rPr>
      </w:pPr>
    </w:p>
    <w:p w:rsidR="00DB078E" w:rsidRPr="003860D4" w:rsidRDefault="00FE1641" w:rsidP="00DB078E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color w:val="000000"/>
          <w:sz w:val="22"/>
          <w:lang w:bidi="it-IT"/>
        </w:rPr>
      </w:pPr>
      <w:r w:rsidRPr="003860D4">
        <w:rPr>
          <w:rFonts w:ascii="Verdana" w:hAnsi="Verdana" w:cs="Courier New"/>
          <w:b/>
          <w:sz w:val="22"/>
        </w:rPr>
        <w:t>FASE RIFLESSIVA</w:t>
      </w:r>
    </w:p>
    <w:p w:rsidR="00DB078E" w:rsidRPr="003860D4" w:rsidRDefault="00FE1641" w:rsidP="00DB078E">
      <w:pPr>
        <w:numPr>
          <w:ilvl w:val="1"/>
          <w:numId w:val="1"/>
        </w:numPr>
        <w:spacing w:line="360" w:lineRule="auto"/>
        <w:jc w:val="both"/>
        <w:rPr>
          <w:rFonts w:ascii="Verdana" w:hAnsi="Verdana" w:cs="Courier New"/>
          <w:b/>
          <w:sz w:val="22"/>
        </w:rPr>
      </w:pPr>
      <w:r w:rsidRPr="003860D4">
        <w:rPr>
          <w:rFonts w:ascii="Verdana" w:hAnsi="Verdana"/>
          <w:color w:val="000000"/>
          <w:sz w:val="22"/>
          <w:szCs w:val="20"/>
          <w:lang w:bidi="it-IT"/>
        </w:rPr>
        <w:t>Stesura della relazione finale</w:t>
      </w:r>
    </w:p>
    <w:p w:rsidR="00DB078E" w:rsidRPr="003860D4" w:rsidRDefault="00FE1641" w:rsidP="00DB078E">
      <w:pPr>
        <w:numPr>
          <w:ilvl w:val="1"/>
          <w:numId w:val="1"/>
        </w:numPr>
        <w:spacing w:line="360" w:lineRule="auto"/>
        <w:jc w:val="both"/>
        <w:rPr>
          <w:rFonts w:ascii="Verdana" w:hAnsi="Verdana" w:cs="Courier New"/>
          <w:b/>
          <w:sz w:val="22"/>
        </w:rPr>
      </w:pPr>
      <w:r w:rsidRPr="003860D4">
        <w:rPr>
          <w:rFonts w:ascii="Verdana" w:hAnsi="Verdana"/>
          <w:color w:val="000000"/>
          <w:sz w:val="22"/>
          <w:szCs w:val="20"/>
          <w:lang w:bidi="it-IT"/>
        </w:rPr>
        <w:t>Rielaborazione con tutor</w:t>
      </w:r>
    </w:p>
    <w:p w:rsidR="00DB078E" w:rsidRPr="003860D4" w:rsidRDefault="00FE1641" w:rsidP="00DB078E">
      <w:pPr>
        <w:spacing w:line="360" w:lineRule="auto"/>
        <w:ind w:left="1080"/>
        <w:jc w:val="both"/>
        <w:rPr>
          <w:rFonts w:ascii="Verdana" w:hAnsi="Verdana"/>
          <w:color w:val="000000"/>
          <w:sz w:val="22"/>
          <w:szCs w:val="20"/>
          <w:lang w:bidi="it-IT"/>
        </w:rPr>
      </w:pPr>
      <w:r w:rsidRPr="003860D4">
        <w:rPr>
          <w:rFonts w:ascii="Verdana" w:hAnsi="Verdana"/>
          <w:color w:val="000000"/>
          <w:sz w:val="22"/>
          <w:szCs w:val="20"/>
          <w:lang w:bidi="it-IT"/>
        </w:rPr>
        <w:t>_______________________________________________________________________________________________________________________________________________________________________________________</w:t>
      </w: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</w:rPr>
      </w:pPr>
    </w:p>
    <w:p w:rsidR="00DB078E" w:rsidRPr="009D2FDC" w:rsidRDefault="00FE1641" w:rsidP="00DB078E">
      <w:pPr>
        <w:spacing w:line="360" w:lineRule="auto"/>
        <w:jc w:val="center"/>
        <w:rPr>
          <w:rFonts w:ascii="Verdana" w:hAnsi="Verdana" w:cs="Courier New"/>
          <w:b/>
        </w:rPr>
      </w:pPr>
      <w:r w:rsidRPr="009D2FDC">
        <w:rPr>
          <w:rFonts w:ascii="Verdana" w:hAnsi="Verdana" w:cs="Courier New"/>
          <w:b/>
        </w:rPr>
        <w:t>VALUTAZIONE PERCORSO</w:t>
      </w:r>
    </w:p>
    <w:tbl>
      <w:tblPr>
        <w:tblStyle w:val="Grigliatabella"/>
        <w:tblW w:w="0" w:type="auto"/>
        <w:tblLayout w:type="fixed"/>
        <w:tblLook w:val="00BF"/>
      </w:tblPr>
      <w:tblGrid>
        <w:gridCol w:w="4786"/>
        <w:gridCol w:w="4961"/>
      </w:tblGrid>
      <w:tr w:rsidR="00DB078E" w:rsidRPr="009D2FDC">
        <w:tc>
          <w:tcPr>
            <w:tcW w:w="9747" w:type="dxa"/>
            <w:gridSpan w:val="2"/>
          </w:tcPr>
          <w:p w:rsidR="00DB078E" w:rsidRPr="009D2FDC" w:rsidRDefault="00FE1641" w:rsidP="00DB078E">
            <w:pPr>
              <w:jc w:val="both"/>
              <w:rPr>
                <w:rFonts w:ascii="Verdana" w:hAnsi="Verdana" w:cs="Courier New"/>
                <w:b/>
                <w:sz w:val="22"/>
              </w:rPr>
            </w:pPr>
            <w:r w:rsidRPr="009D2FDC">
              <w:rPr>
                <w:rFonts w:ascii="Verdana" w:hAnsi="Verdana" w:cs="Courier New"/>
                <w:b/>
                <w:sz w:val="22"/>
              </w:rPr>
              <w:t>AREA RELAZIONALE</w:t>
            </w: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jc w:val="both"/>
              <w:rPr>
                <w:rFonts w:ascii="Verdana" w:hAnsi="Verdana" w:cs="Courier New"/>
                <w:sz w:val="22"/>
              </w:rPr>
            </w:pPr>
            <w:r w:rsidRPr="009D2FDC">
              <w:rPr>
                <w:rFonts w:ascii="Verdana" w:hAnsi="Verdana" w:cs="Courier New"/>
                <w:sz w:val="22"/>
              </w:rPr>
              <w:t>OBIETTIVO FORMATIVO</w:t>
            </w:r>
          </w:p>
        </w:tc>
        <w:tc>
          <w:tcPr>
            <w:tcW w:w="4961" w:type="dxa"/>
          </w:tcPr>
          <w:p w:rsidR="00DB078E" w:rsidRPr="009D2FDC" w:rsidRDefault="00FE1641" w:rsidP="00DB078E">
            <w:pPr>
              <w:jc w:val="both"/>
              <w:rPr>
                <w:rFonts w:ascii="Verdana" w:hAnsi="Verdana" w:cs="Courier New"/>
                <w:sz w:val="22"/>
              </w:rPr>
            </w:pPr>
            <w:r w:rsidRPr="009D2FDC">
              <w:rPr>
                <w:rFonts w:ascii="Verdana" w:hAnsi="Verdana" w:cs="Courier New"/>
                <w:sz w:val="22"/>
              </w:rPr>
              <w:t>VALUTAZIONE/COMMENTO</w:t>
            </w: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Saper riconoscere le modalità di intervento educativo del docente per il mantenimento di un clima sereno di apprendimento (atmosfera in classe)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Osservare le strategie di intervento del docente per la gestione disciplinare degli alunni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Saper identificare le strategie comunicative di coinvolgimento della classe nelle diverse fasi dell’apprendimento (spiegazione, esercitazione, valutazione)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Osservare e proporre strategie di intervento educativo personalizzato finalizzate agli alunni con bisogni educativi speciali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Sviluppare comportamenti e atteggiamenti relazionali positivi con gli alunni e i docenti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 xml:space="preserve">Sperimentare modalità di lavoro in gruppo (cooperative </w:t>
            </w:r>
            <w:proofErr w:type="spellStart"/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learning</w:t>
            </w:r>
            <w:proofErr w:type="spellEnd"/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, tutoring, ...)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</w:tbl>
    <w:p w:rsidR="00DB078E" w:rsidRPr="009D2FDC" w:rsidRDefault="00C24F54" w:rsidP="00DB078E">
      <w:pPr>
        <w:spacing w:line="360" w:lineRule="auto"/>
        <w:jc w:val="both"/>
        <w:rPr>
          <w:rFonts w:ascii="Verdana" w:hAnsi="Verdana" w:cs="Courier New"/>
          <w:b/>
          <w:sz w:val="16"/>
        </w:rPr>
      </w:pPr>
    </w:p>
    <w:tbl>
      <w:tblPr>
        <w:tblStyle w:val="Grigliatabella"/>
        <w:tblW w:w="0" w:type="auto"/>
        <w:tblLayout w:type="fixed"/>
        <w:tblLook w:val="00BF"/>
      </w:tblPr>
      <w:tblGrid>
        <w:gridCol w:w="4786"/>
        <w:gridCol w:w="4961"/>
      </w:tblGrid>
      <w:tr w:rsidR="00DB078E" w:rsidRPr="009D2FDC">
        <w:tc>
          <w:tcPr>
            <w:tcW w:w="9747" w:type="dxa"/>
            <w:gridSpan w:val="2"/>
          </w:tcPr>
          <w:p w:rsidR="00DB078E" w:rsidRPr="009D2FDC" w:rsidRDefault="00FE1641" w:rsidP="00DB078E">
            <w:pPr>
              <w:jc w:val="both"/>
              <w:rPr>
                <w:rFonts w:ascii="Verdana" w:hAnsi="Verdana" w:cs="Courier New"/>
                <w:b/>
                <w:sz w:val="22"/>
              </w:rPr>
            </w:pPr>
            <w:r w:rsidRPr="009D2FDC">
              <w:rPr>
                <w:rFonts w:ascii="Verdana" w:hAnsi="Verdana" w:cs="Courier New"/>
                <w:b/>
                <w:sz w:val="22"/>
              </w:rPr>
              <w:t>AREA DISCIPLINARE</w:t>
            </w: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jc w:val="both"/>
              <w:rPr>
                <w:rFonts w:ascii="Verdana" w:hAnsi="Verdana" w:cs="Courier New"/>
                <w:sz w:val="22"/>
              </w:rPr>
            </w:pPr>
            <w:r w:rsidRPr="009D2FDC">
              <w:rPr>
                <w:rFonts w:ascii="Verdana" w:hAnsi="Verdana" w:cs="Courier New"/>
                <w:sz w:val="22"/>
              </w:rPr>
              <w:t>OBIETTIVO FORMATIVO</w:t>
            </w:r>
          </w:p>
        </w:tc>
        <w:tc>
          <w:tcPr>
            <w:tcW w:w="4961" w:type="dxa"/>
          </w:tcPr>
          <w:p w:rsidR="00DB078E" w:rsidRPr="009D2FDC" w:rsidRDefault="00FE1641" w:rsidP="00DB078E">
            <w:pPr>
              <w:jc w:val="both"/>
              <w:rPr>
                <w:rFonts w:ascii="Verdana" w:hAnsi="Verdana" w:cs="Courier New"/>
                <w:sz w:val="22"/>
              </w:rPr>
            </w:pPr>
            <w:r w:rsidRPr="009D2FDC">
              <w:rPr>
                <w:rFonts w:ascii="Verdana" w:hAnsi="Verdana" w:cs="Courier New"/>
                <w:sz w:val="22"/>
              </w:rPr>
              <w:t>VALUTAZIONE/COMMENTO</w:t>
            </w: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Osservare, analizzare e partecipare a diverse situazioni didattiche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18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Sperimentare la complessità della gestione del processo di</w:t>
            </w:r>
          </w:p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apprendimento nell’organizzazione dell’attività didattica disciplinare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Acquisire la capacità di verificare e valutare il processo di apprendimento in diverse modalità (verifiche scritte e orali)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Progettare e condurre attivamente esperienze didattiche in classe, assumendo responsabilità didattiche parziali o totali in specifici ambiti disciplinari, per la promozione di obiettivi di apprendimento e di competenze disciplinari e trasversali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</w:tbl>
    <w:p w:rsidR="00DB078E" w:rsidRPr="009D2FDC" w:rsidRDefault="00C24F54" w:rsidP="00DB078E">
      <w:pPr>
        <w:spacing w:line="360" w:lineRule="auto"/>
        <w:ind w:left="360"/>
        <w:jc w:val="both"/>
        <w:rPr>
          <w:rFonts w:ascii="Verdana" w:hAnsi="Verdana" w:cs="Courier New"/>
          <w:b/>
          <w:sz w:val="16"/>
        </w:rPr>
      </w:pPr>
    </w:p>
    <w:tbl>
      <w:tblPr>
        <w:tblStyle w:val="Grigliatabella"/>
        <w:tblW w:w="0" w:type="auto"/>
        <w:tblLayout w:type="fixed"/>
        <w:tblLook w:val="00BF"/>
      </w:tblPr>
      <w:tblGrid>
        <w:gridCol w:w="4786"/>
        <w:gridCol w:w="4961"/>
      </w:tblGrid>
      <w:tr w:rsidR="00DB078E" w:rsidRPr="009D2FDC">
        <w:tc>
          <w:tcPr>
            <w:tcW w:w="9747" w:type="dxa"/>
            <w:gridSpan w:val="2"/>
          </w:tcPr>
          <w:p w:rsidR="00DB078E" w:rsidRPr="009D2FDC" w:rsidRDefault="00FE1641" w:rsidP="00DB078E">
            <w:pPr>
              <w:jc w:val="both"/>
              <w:rPr>
                <w:rFonts w:ascii="Verdana" w:hAnsi="Verdana" w:cs="Courier New"/>
                <w:b/>
                <w:sz w:val="22"/>
              </w:rPr>
            </w:pPr>
            <w:r w:rsidRPr="009D2FDC">
              <w:rPr>
                <w:rFonts w:ascii="Verdana" w:hAnsi="Verdana" w:cs="Courier New"/>
                <w:b/>
                <w:sz w:val="22"/>
              </w:rPr>
              <w:t>AREA METODOLOGICA</w:t>
            </w: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jc w:val="both"/>
              <w:rPr>
                <w:rFonts w:ascii="Verdana" w:hAnsi="Verdana" w:cs="Courier New"/>
                <w:sz w:val="22"/>
              </w:rPr>
            </w:pPr>
            <w:r w:rsidRPr="009D2FDC">
              <w:rPr>
                <w:rFonts w:ascii="Verdana" w:hAnsi="Verdana" w:cs="Courier New"/>
                <w:sz w:val="22"/>
              </w:rPr>
              <w:t>OBIETTIVO FORMATIVO</w:t>
            </w:r>
          </w:p>
        </w:tc>
        <w:tc>
          <w:tcPr>
            <w:tcW w:w="4961" w:type="dxa"/>
          </w:tcPr>
          <w:p w:rsidR="00DB078E" w:rsidRPr="009D2FDC" w:rsidRDefault="00FE1641" w:rsidP="00DB078E">
            <w:pPr>
              <w:jc w:val="both"/>
              <w:rPr>
                <w:rFonts w:ascii="Verdana" w:hAnsi="Verdana" w:cs="Courier New"/>
                <w:sz w:val="22"/>
              </w:rPr>
            </w:pPr>
            <w:r w:rsidRPr="009D2FDC">
              <w:rPr>
                <w:rFonts w:ascii="Verdana" w:hAnsi="Verdana" w:cs="Courier New"/>
                <w:sz w:val="22"/>
              </w:rPr>
              <w:t>VALUTAZIONE/COMMENTO</w:t>
            </w: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Acquisire la capacità di assumere decisioni nell’organizzare tempi, spazi, gruppi di apprendimento, materiali anche di tipo multimediale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Osservare e saper identificare metodologie didattiche specifiche adottate nell’attività curricolare ed extracurricolare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Sperimentare metodi e strumenti per la ricerca sull’esperienza didattica, assumendo consapevolezza delle strategie utilizzate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Dall’analisi della situazione della classe identificare e proporre assieme al tutor metodi didattici che favoriscano la motivazione allo studio e attivino competenze trasversali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</w:tbl>
    <w:p w:rsidR="00DB078E" w:rsidRPr="009D2FDC" w:rsidRDefault="00C24F54">
      <w:pPr>
        <w:rPr>
          <w:rFonts w:ascii="Verdana" w:hAnsi="Verdana"/>
        </w:rPr>
      </w:pPr>
    </w:p>
    <w:p w:rsidR="00DB078E" w:rsidRPr="009D2FDC" w:rsidRDefault="00C24F54">
      <w:pPr>
        <w:rPr>
          <w:rFonts w:ascii="Verdana" w:hAnsi="Verdana"/>
        </w:rPr>
      </w:pPr>
    </w:p>
    <w:tbl>
      <w:tblPr>
        <w:tblStyle w:val="Grigliatabella"/>
        <w:tblW w:w="0" w:type="auto"/>
        <w:tblLayout w:type="fixed"/>
        <w:tblLook w:val="00BF"/>
      </w:tblPr>
      <w:tblGrid>
        <w:gridCol w:w="4786"/>
        <w:gridCol w:w="4961"/>
      </w:tblGrid>
      <w:tr w:rsidR="00DB078E" w:rsidRPr="009D2FDC">
        <w:tc>
          <w:tcPr>
            <w:tcW w:w="9747" w:type="dxa"/>
            <w:gridSpan w:val="2"/>
          </w:tcPr>
          <w:p w:rsidR="00DB078E" w:rsidRPr="009D2FDC" w:rsidRDefault="00FE1641" w:rsidP="00DB078E">
            <w:pPr>
              <w:jc w:val="both"/>
              <w:rPr>
                <w:rFonts w:ascii="Verdana" w:hAnsi="Verdana" w:cs="Courier New"/>
                <w:b/>
                <w:sz w:val="22"/>
              </w:rPr>
            </w:pPr>
            <w:r w:rsidRPr="009D2FDC">
              <w:rPr>
                <w:rFonts w:ascii="Verdana" w:hAnsi="Verdana" w:cs="Courier New"/>
                <w:b/>
                <w:sz w:val="22"/>
              </w:rPr>
              <w:t>AREA INTEGRAZIONE E INCLUSIONE (SOSTEGNO)</w:t>
            </w: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jc w:val="both"/>
              <w:rPr>
                <w:rFonts w:ascii="Verdana" w:hAnsi="Verdana" w:cs="Courier New"/>
                <w:sz w:val="22"/>
              </w:rPr>
            </w:pPr>
            <w:r w:rsidRPr="009D2FDC">
              <w:rPr>
                <w:rFonts w:ascii="Verdana" w:hAnsi="Verdana" w:cs="Courier New"/>
                <w:sz w:val="22"/>
              </w:rPr>
              <w:t>OBIETTIVO FORMATIVO</w:t>
            </w:r>
          </w:p>
        </w:tc>
        <w:tc>
          <w:tcPr>
            <w:tcW w:w="4961" w:type="dxa"/>
          </w:tcPr>
          <w:p w:rsidR="00DB078E" w:rsidRPr="009D2FDC" w:rsidRDefault="00FE1641" w:rsidP="00DB078E">
            <w:pPr>
              <w:jc w:val="both"/>
              <w:rPr>
                <w:rFonts w:ascii="Verdana" w:hAnsi="Verdana" w:cs="Courier New"/>
                <w:sz w:val="22"/>
              </w:rPr>
            </w:pPr>
            <w:r w:rsidRPr="009D2FDC">
              <w:rPr>
                <w:rFonts w:ascii="Verdana" w:hAnsi="Verdana" w:cs="Courier New"/>
                <w:sz w:val="22"/>
              </w:rPr>
              <w:t>VALUTAZIONE/COMMENTO</w:t>
            </w: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Saper riconoscere le modalità di intervento educativo del docente in base alla tipologia di disabilità dell’alunno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Osservare le strategie di intervento del docente per la gestione dell’alunno disabile nel contesto classe, di gruppo e personale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Saper identificare le strategie comunicative di coinvolgimento dell’alunno disabile nelle diverse fasi dell’apprendimento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Sviluppare comportamenti e atteggiamenti relazionali positivi con l’alunno disabile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18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Osservare, analizzare e partecipare a diverse situazioni didattiche declinate sulle esigenze di apprendimento dell’alunno disabile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18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Conoscere e saper utilizzare materiale didattico specifico, identificare metodologie didattiche adeguate e strumenti che favoriscano gli apprendimenti in base alle peculiarità dell’alunno disabile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18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szCs w:val="18"/>
                <w:lang w:bidi="it-IT"/>
              </w:rPr>
              <w:t>Analizzare la documentazione predisposta dalla scuola per l’accoglienza, la costruzione dei PEI e per le attività informative e di collegamento con la famiglia e con i gruppi di lavoro che si prendono cura dell’alunno disabile</w:t>
            </w:r>
          </w:p>
        </w:tc>
        <w:tc>
          <w:tcPr>
            <w:tcW w:w="4961" w:type="dxa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</w:rPr>
            </w:pPr>
          </w:p>
        </w:tc>
      </w:tr>
    </w:tbl>
    <w:p w:rsidR="00DB078E" w:rsidRDefault="00C24F54">
      <w:pPr>
        <w:rPr>
          <w:rFonts w:ascii="Verdana" w:hAnsi="Verdana"/>
        </w:rPr>
      </w:pPr>
    </w:p>
    <w:p w:rsidR="00DB078E" w:rsidRDefault="00C24F54">
      <w:pPr>
        <w:rPr>
          <w:rFonts w:ascii="Verdana" w:hAnsi="Verdana"/>
        </w:rPr>
      </w:pPr>
    </w:p>
    <w:tbl>
      <w:tblPr>
        <w:tblStyle w:val="Grigliatabella"/>
        <w:tblW w:w="0" w:type="auto"/>
        <w:tblLayout w:type="fixed"/>
        <w:tblLook w:val="00BF"/>
      </w:tblPr>
      <w:tblGrid>
        <w:gridCol w:w="4786"/>
        <w:gridCol w:w="4961"/>
      </w:tblGrid>
      <w:tr w:rsidR="00DB078E" w:rsidRPr="009D2FDC">
        <w:tc>
          <w:tcPr>
            <w:tcW w:w="9747" w:type="dxa"/>
            <w:gridSpan w:val="2"/>
          </w:tcPr>
          <w:p w:rsidR="00DB078E" w:rsidRPr="009D2FDC" w:rsidRDefault="00FE1641" w:rsidP="00DB078E">
            <w:pPr>
              <w:jc w:val="both"/>
              <w:rPr>
                <w:rFonts w:ascii="Verdana" w:hAnsi="Verdana" w:cs="Courier New"/>
                <w:b/>
                <w:sz w:val="22"/>
              </w:rPr>
            </w:pPr>
            <w:r w:rsidRPr="009D2FDC">
              <w:rPr>
                <w:rFonts w:ascii="Verdana" w:hAnsi="Verdana" w:cs="Courier New"/>
                <w:b/>
                <w:sz w:val="22"/>
              </w:rPr>
              <w:t>CARATTERISTICHE PROFESSIONALI DEL/DELLA TIROCINANTE</w:t>
            </w: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ourier New"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CAPACITÀ OPERATIVE</w:t>
            </w:r>
          </w:p>
        </w:tc>
        <w:tc>
          <w:tcPr>
            <w:tcW w:w="4961" w:type="dxa"/>
          </w:tcPr>
          <w:p w:rsidR="00DB078E" w:rsidRPr="009D2FDC" w:rsidRDefault="00FE1641" w:rsidP="00DB07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Buone e autonome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Rispondenti alle richieste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Verdana" w:hAnsi="Verdana" w:cs="Courier New"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Inadeguate</w:t>
            </w: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ADEMPIMENTI IN FASE ATTIVA</w:t>
            </w:r>
          </w:p>
        </w:tc>
        <w:tc>
          <w:tcPr>
            <w:tcW w:w="4961" w:type="dxa"/>
          </w:tcPr>
          <w:p w:rsidR="00DB078E" w:rsidRPr="009D2FDC" w:rsidRDefault="00FE1641" w:rsidP="00DB07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Solleciti ed accurati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Precisi ma non tempestivi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Rapidi ma imprecisi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Tardivi ed imprecisi</w:t>
            </w: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PREPARAZIONE DELL'INTERVENTO DIDATTICO</w:t>
            </w:r>
          </w:p>
        </w:tc>
        <w:tc>
          <w:tcPr>
            <w:tcW w:w="4961" w:type="dxa"/>
          </w:tcPr>
          <w:p w:rsidR="00DB078E" w:rsidRPr="009D2FDC" w:rsidRDefault="00FE1641" w:rsidP="00DB078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Accurata ed approfondita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Adeguata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Sufficiente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Carente e settoriale</w:t>
            </w: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IMPEGNO</w:t>
            </w:r>
          </w:p>
        </w:tc>
        <w:tc>
          <w:tcPr>
            <w:tcW w:w="4961" w:type="dxa"/>
          </w:tcPr>
          <w:p w:rsidR="00DB078E" w:rsidRPr="009D2FDC" w:rsidRDefault="00FE1641" w:rsidP="00DB078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Scrupoloso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Adeguato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Non conforme alle richieste</w:t>
            </w: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PUNTUALITÀ</w:t>
            </w:r>
          </w:p>
        </w:tc>
        <w:tc>
          <w:tcPr>
            <w:tcW w:w="4961" w:type="dxa"/>
          </w:tcPr>
          <w:p w:rsidR="00DB078E" w:rsidRPr="009D2FDC" w:rsidRDefault="00FE1641" w:rsidP="00DB078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Ineccepibile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Buona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Sufficiente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Manchevole</w:t>
            </w: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18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RISPETTO DELLE PERSONE</w:t>
            </w:r>
          </w:p>
        </w:tc>
        <w:tc>
          <w:tcPr>
            <w:tcW w:w="4961" w:type="dxa"/>
          </w:tcPr>
          <w:p w:rsidR="00DB078E" w:rsidRPr="009D2FDC" w:rsidRDefault="00FE1641" w:rsidP="00DB078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Assoluto e sostanziale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Di carattere formale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 xml:space="preserve">Non sempre adeguato 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Inadeguato</w:t>
            </w: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18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RISULTATI DELL'INTERVENTO</w:t>
            </w:r>
          </w:p>
        </w:tc>
        <w:tc>
          <w:tcPr>
            <w:tcW w:w="4961" w:type="dxa"/>
          </w:tcPr>
          <w:p w:rsidR="00DB078E" w:rsidRPr="009D2FDC" w:rsidRDefault="00FE1641" w:rsidP="00DB078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Efficaci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Adeguati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Sufficienti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Limitati</w:t>
            </w:r>
          </w:p>
        </w:tc>
      </w:tr>
      <w:tr w:rsidR="00DB078E" w:rsidRPr="009D2FDC">
        <w:tc>
          <w:tcPr>
            <w:tcW w:w="4786" w:type="dxa"/>
            <w:tcBorders>
              <w:bottom w:val="single" w:sz="4" w:space="0" w:color="auto"/>
            </w:tcBorders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18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ATTENZIONE AL CONTESTO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DB078E" w:rsidRPr="009D2FDC" w:rsidRDefault="00FE1641" w:rsidP="00DB078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Sensibile alle situazioni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Adeguata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Sufficiente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Insufficiente</w:t>
            </w:r>
          </w:p>
        </w:tc>
      </w:tr>
      <w:tr w:rsidR="00DB078E" w:rsidRPr="009D2FDC">
        <w:tc>
          <w:tcPr>
            <w:tcW w:w="4786" w:type="dxa"/>
            <w:shd w:val="pct15" w:color="auto" w:fill="auto"/>
          </w:tcPr>
          <w:p w:rsidR="00DB078E" w:rsidRPr="009D2FDC" w:rsidRDefault="00C24F54" w:rsidP="00DB078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bidi="it-IT"/>
              </w:rPr>
            </w:pPr>
          </w:p>
        </w:tc>
        <w:tc>
          <w:tcPr>
            <w:tcW w:w="4961" w:type="dxa"/>
            <w:shd w:val="pct15" w:color="auto" w:fill="auto"/>
          </w:tcPr>
          <w:p w:rsidR="00DB078E" w:rsidRPr="009D2FDC" w:rsidRDefault="00C24F54" w:rsidP="00DB078E">
            <w:pPr>
              <w:spacing w:line="360" w:lineRule="auto"/>
              <w:jc w:val="both"/>
              <w:rPr>
                <w:rFonts w:ascii="Verdana" w:hAnsi="Verdana" w:cs="Courier New"/>
                <w:b/>
                <w:sz w:val="20"/>
              </w:rPr>
            </w:pPr>
          </w:p>
        </w:tc>
      </w:tr>
      <w:tr w:rsidR="00DB078E" w:rsidRPr="009D2FDC">
        <w:tc>
          <w:tcPr>
            <w:tcW w:w="4786" w:type="dxa"/>
          </w:tcPr>
          <w:p w:rsidR="00DB078E" w:rsidRPr="009D2FDC" w:rsidRDefault="00FE1641" w:rsidP="00DB078E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b/>
                <w:sz w:val="20"/>
                <w:lang w:bidi="it-IT"/>
              </w:rPr>
              <w:t>VALUTAZIONE COMPLESSIVA</w:t>
            </w:r>
          </w:p>
          <w:p w:rsidR="00DB078E" w:rsidRPr="009D2FDC" w:rsidRDefault="00C24F54" w:rsidP="00DB078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lang w:bidi="it-IT"/>
              </w:rPr>
            </w:pPr>
          </w:p>
        </w:tc>
        <w:tc>
          <w:tcPr>
            <w:tcW w:w="4961" w:type="dxa"/>
          </w:tcPr>
          <w:p w:rsidR="00DB078E" w:rsidRPr="009D2FDC" w:rsidRDefault="00FE1641" w:rsidP="00DB078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Eccellente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 xml:space="preserve">Positiva 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lang w:bidi="it-IT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Sufficiente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>Mediocre</w:t>
            </w:r>
          </w:p>
          <w:p w:rsidR="00DB078E" w:rsidRPr="009D2FDC" w:rsidRDefault="00FE1641" w:rsidP="00DB078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Verdana" w:hAnsi="Verdana" w:cs="Courier New"/>
                <w:b/>
                <w:sz w:val="20"/>
              </w:rPr>
            </w:pPr>
            <w:r w:rsidRPr="009D2FDC">
              <w:rPr>
                <w:rFonts w:ascii="Verdana" w:hAnsi="Verdana" w:cs="Calibri"/>
                <w:sz w:val="20"/>
                <w:lang w:bidi="it-IT"/>
              </w:rPr>
              <w:t xml:space="preserve">Negativa </w:t>
            </w:r>
          </w:p>
        </w:tc>
      </w:tr>
    </w:tbl>
    <w:p w:rsidR="00DB078E" w:rsidRPr="009D2FDC" w:rsidRDefault="00C24F54">
      <w:pPr>
        <w:rPr>
          <w:rFonts w:ascii="Verdana" w:hAnsi="Verdana"/>
          <w:sz w:val="20"/>
        </w:rPr>
      </w:pPr>
    </w:p>
    <w:p w:rsidR="00DB078E" w:rsidRPr="009D2FDC" w:rsidRDefault="00C24F54">
      <w:pPr>
        <w:rPr>
          <w:rFonts w:ascii="Verdana" w:hAnsi="Verdana"/>
          <w:sz w:val="20"/>
        </w:rPr>
      </w:pPr>
    </w:p>
    <w:p w:rsidR="00DB078E" w:rsidRPr="009D2FDC" w:rsidRDefault="00C24F54">
      <w:pPr>
        <w:rPr>
          <w:rFonts w:ascii="Verdana" w:hAnsi="Verdana"/>
          <w:sz w:val="20"/>
        </w:rPr>
      </w:pPr>
    </w:p>
    <w:p w:rsidR="00DB078E" w:rsidRPr="009D2FDC" w:rsidRDefault="00FE1641" w:rsidP="00DB078E">
      <w:pPr>
        <w:jc w:val="right"/>
        <w:rPr>
          <w:rFonts w:ascii="Verdana" w:hAnsi="Verdana"/>
          <w:sz w:val="20"/>
        </w:rPr>
      </w:pPr>
      <w:r w:rsidRPr="009D2FDC">
        <w:rPr>
          <w:rFonts w:ascii="Verdana" w:hAnsi="Verdana"/>
          <w:sz w:val="20"/>
        </w:rPr>
        <w:t>TUTOR</w:t>
      </w:r>
    </w:p>
    <w:p w:rsidR="00DB078E" w:rsidRPr="009D2FDC" w:rsidRDefault="00FE1641" w:rsidP="00DB078E">
      <w:pPr>
        <w:jc w:val="right"/>
        <w:rPr>
          <w:rFonts w:ascii="Verdana" w:hAnsi="Verdana"/>
          <w:sz w:val="20"/>
        </w:rPr>
      </w:pPr>
      <w:r w:rsidRPr="009D2FDC">
        <w:rPr>
          <w:rFonts w:ascii="Verdana" w:hAnsi="Verdana"/>
          <w:sz w:val="20"/>
        </w:rPr>
        <w:t>_____________________</w:t>
      </w:r>
    </w:p>
    <w:p w:rsidR="00DB078E" w:rsidRDefault="00C24F54"/>
    <w:sectPr w:rsidR="00DB078E" w:rsidSect="00DB078E">
      <w:pgSz w:w="11900" w:h="16840"/>
      <w:pgMar w:top="426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26066"/>
    <w:multiLevelType w:val="hybridMultilevel"/>
    <w:tmpl w:val="036A6E0A"/>
    <w:lvl w:ilvl="0" w:tplc="000304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9E5498"/>
    <w:multiLevelType w:val="hybridMultilevel"/>
    <w:tmpl w:val="433CB1BA"/>
    <w:lvl w:ilvl="0" w:tplc="000304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4618EB"/>
    <w:multiLevelType w:val="hybridMultilevel"/>
    <w:tmpl w:val="5E764CA4"/>
    <w:lvl w:ilvl="0" w:tplc="000304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F16854"/>
    <w:multiLevelType w:val="hybridMultilevel"/>
    <w:tmpl w:val="6B949F9C"/>
    <w:lvl w:ilvl="0" w:tplc="000304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525BE8"/>
    <w:multiLevelType w:val="hybridMultilevel"/>
    <w:tmpl w:val="1A92962C"/>
    <w:lvl w:ilvl="0" w:tplc="000304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8B5B3B"/>
    <w:multiLevelType w:val="hybridMultilevel"/>
    <w:tmpl w:val="6CA450B6"/>
    <w:lvl w:ilvl="0" w:tplc="000304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634999"/>
    <w:multiLevelType w:val="hybridMultilevel"/>
    <w:tmpl w:val="505C48DE"/>
    <w:lvl w:ilvl="0" w:tplc="000304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C3672A"/>
    <w:multiLevelType w:val="hybridMultilevel"/>
    <w:tmpl w:val="EF124BF6"/>
    <w:lvl w:ilvl="0" w:tplc="000304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416DA3"/>
    <w:multiLevelType w:val="hybridMultilevel"/>
    <w:tmpl w:val="97EE265E"/>
    <w:lvl w:ilvl="0" w:tplc="000304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34627F"/>
    <w:multiLevelType w:val="hybridMultilevel"/>
    <w:tmpl w:val="4298564C"/>
    <w:lvl w:ilvl="0" w:tplc="225817E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008"/>
    <w:rsid w:val="000C7777"/>
    <w:rsid w:val="001B0054"/>
    <w:rsid w:val="006514D1"/>
    <w:rsid w:val="006D2BC5"/>
    <w:rsid w:val="00A67ABF"/>
    <w:rsid w:val="00C24F54"/>
    <w:rsid w:val="00D4338F"/>
    <w:rsid w:val="00ED1008"/>
    <w:rsid w:val="00FE1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60D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3860D4"/>
    <w:rPr>
      <w:lang w:bidi="it-IT"/>
    </w:rPr>
  </w:style>
  <w:style w:type="paragraph" w:customStyle="1" w:styleId="Didasca">
    <w:name w:val="Didasca"/>
    <w:basedOn w:val="Normale1"/>
    <w:next w:val="Normale1"/>
    <w:rsid w:val="003860D4"/>
    <w:pPr>
      <w:widowControl w:val="0"/>
      <w:autoSpaceDE w:val="0"/>
      <w:autoSpaceDN w:val="0"/>
      <w:adjustRightInd w:val="0"/>
      <w:jc w:val="center"/>
    </w:pPr>
    <w:rPr>
      <w:b/>
      <w:bCs/>
      <w:sz w:val="24"/>
    </w:rPr>
  </w:style>
  <w:style w:type="paragraph" w:customStyle="1" w:styleId="Normale10">
    <w:name w:val="Normale1"/>
    <w:rsid w:val="003860D4"/>
    <w:pPr>
      <w:spacing w:after="160" w:line="259" w:lineRule="auto"/>
    </w:pPr>
    <w:rPr>
      <w:rFonts w:ascii="Calibri" w:hAnsi="Calibri"/>
      <w:sz w:val="22"/>
      <w:szCs w:val="22"/>
      <w:lang w:eastAsia="en-US" w:bidi="it-IT"/>
    </w:rPr>
  </w:style>
  <w:style w:type="paragraph" w:customStyle="1" w:styleId="Default">
    <w:name w:val="Default"/>
    <w:rsid w:val="003860D4"/>
    <w:pPr>
      <w:widowControl w:val="0"/>
      <w:autoSpaceDE w:val="0"/>
      <w:autoSpaceDN w:val="0"/>
      <w:adjustRightInd w:val="0"/>
    </w:pPr>
    <w:rPr>
      <w:color w:val="000000"/>
      <w:sz w:val="24"/>
      <w:szCs w:val="24"/>
      <w:lang w:bidi="it-IT"/>
    </w:rPr>
  </w:style>
  <w:style w:type="table" w:styleId="Grigliatabella">
    <w:name w:val="Table Grid"/>
    <w:basedOn w:val="Tabellanormale"/>
    <w:rsid w:val="00386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649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“GIUSEPPE MAZZINI”</vt:lpstr>
    </vt:vector>
  </TitlesOfParts>
  <Company/>
  <LinksUpToDate>false</LinksUpToDate>
  <CharactersWithSpaces>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“GIUSEPPE MAZZINI”</dc:title>
  <dc:creator>cesampo</dc:creator>
  <cp:lastModifiedBy>Server</cp:lastModifiedBy>
  <cp:revision>6</cp:revision>
  <dcterms:created xsi:type="dcterms:W3CDTF">2022-06-04T09:51:00Z</dcterms:created>
  <dcterms:modified xsi:type="dcterms:W3CDTF">2023-06-12T16:13:00Z</dcterms:modified>
</cp:coreProperties>
</file>